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75" w:rsidRDefault="00A02EEB" w:rsidP="00A02E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it-IT"/>
        </w:rPr>
        <w:t>Scheda tecnica</w:t>
      </w:r>
    </w:p>
    <w:p w:rsidR="00A02EEB" w:rsidRPr="00A02EEB" w:rsidRDefault="00A02EEB" w:rsidP="00A02EEB">
      <w:pPr>
        <w:spacing w:after="0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(R</w:t>
      </w:r>
      <w:r w:rsidRPr="00A02EEB">
        <w:rPr>
          <w:rFonts w:ascii="Times New Roman" w:hAnsi="Times New Roman" w:cs="Times New Roman"/>
          <w:lang w:val="it-IT"/>
        </w:rPr>
        <w:t>ider tecnico)</w:t>
      </w:r>
    </w:p>
    <w:p w:rsidR="00300249" w:rsidRPr="00300249" w:rsidRDefault="00300249" w:rsidP="00BF3D75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00249" w:rsidRDefault="00BF3D75" w:rsidP="00300249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>Spazio scenico:</w:t>
      </w:r>
      <w:r>
        <w:br/>
        <w:t>- Palco</w:t>
      </w:r>
      <w:r w:rsidR="00300249">
        <w:t xml:space="preserve"> o pavimentazione regolare spazio minimo: </w:t>
      </w:r>
      <w:r>
        <w:t>6mt.(larghezza)x6mt.(profondità)</w:t>
      </w:r>
      <w:r>
        <w:t>x6mt.(altezza)</w:t>
      </w:r>
      <w:r>
        <w:br/>
      </w:r>
      <w:r>
        <w:rPr>
          <w:b/>
          <w:bCs/>
        </w:rPr>
        <w:t>Attacchi elettrici:</w:t>
      </w:r>
      <w:r>
        <w:br/>
        <w:t>-</w:t>
      </w:r>
      <w:r w:rsidR="00300249">
        <w:t xml:space="preserve"> U</w:t>
      </w:r>
      <w:r>
        <w:t xml:space="preserve">n attacco elettrico con carico complessivo di almeno 1000 </w:t>
      </w:r>
      <w:r w:rsidR="00300249">
        <w:t>w</w:t>
      </w:r>
      <w:r>
        <w:br/>
      </w:r>
      <w:r w:rsidR="00300249">
        <w:rPr>
          <w:b/>
          <w:bCs/>
        </w:rPr>
        <w:t>Impianto audio e luci:</w:t>
      </w:r>
    </w:p>
    <w:p w:rsidR="00300249" w:rsidRDefault="00300249" w:rsidP="00300249">
      <w:pPr>
        <w:pStyle w:val="NormalWeb"/>
        <w:spacing w:before="0" w:after="0"/>
        <w:jc w:val="center"/>
        <w:rPr>
          <w:bCs/>
        </w:rPr>
      </w:pPr>
      <w:r>
        <w:rPr>
          <w:bCs/>
        </w:rPr>
        <w:t>- Richiesta di impianto audio</w:t>
      </w:r>
    </w:p>
    <w:p w:rsidR="00300249" w:rsidRDefault="00300249" w:rsidP="00300249">
      <w:pPr>
        <w:pStyle w:val="NormalWeb"/>
        <w:spacing w:before="0" w:after="0"/>
        <w:jc w:val="center"/>
      </w:pPr>
      <w:r>
        <w:rPr>
          <w:bCs/>
        </w:rPr>
        <w:t>- Luci in dotazione dell’artista (4 punti luce)</w:t>
      </w:r>
      <w:r w:rsidR="00BF3D75">
        <w:br/>
      </w:r>
      <w:r w:rsidR="00BF3D75">
        <w:rPr>
          <w:b/>
          <w:bCs/>
        </w:rPr>
        <w:t>Altre esigenze indispensabili:</w:t>
      </w:r>
      <w:r w:rsidR="00BF3D75">
        <w:br/>
        <w:t>- Possibilmente una stanza o camerino con servizi nelle immediate vicinanze della scena</w:t>
      </w:r>
      <w:r w:rsidR="00BF3D75">
        <w:br/>
        <w:t>- E' indispensabile che la macchina possa arrivare sul luogo dello spettacolo per le</w:t>
      </w:r>
      <w:r>
        <w:t xml:space="preserve"> operazioni di carico e scarico</w:t>
      </w:r>
    </w:p>
    <w:p w:rsidR="00BF3D75" w:rsidRDefault="00300249" w:rsidP="00300249">
      <w:pPr>
        <w:pStyle w:val="NormalWeb"/>
        <w:spacing w:before="0" w:after="0"/>
        <w:jc w:val="center"/>
      </w:pPr>
      <w:r>
        <w:t>-Si richiedono v</w:t>
      </w:r>
      <w:r w:rsidR="00BF3D75">
        <w:t>itto e alloggio in caso spettacoli distanti oltre 100 km dal luogo di provenienza</w:t>
      </w:r>
      <w:r w:rsidR="00BF3D75">
        <w:br/>
      </w:r>
      <w:r w:rsidR="00BF3D75">
        <w:rPr>
          <w:b/>
          <w:bCs/>
        </w:rPr>
        <w:t>Dati autoveicolo:</w:t>
      </w:r>
      <w:r w:rsidR="00BF3D75">
        <w:br/>
      </w:r>
      <w:r>
        <w:t>-Opel Zafira, combustibile m</w:t>
      </w:r>
      <w:r w:rsidR="00BF3D75">
        <w:t>etano</w:t>
      </w:r>
      <w:r>
        <w:t>,</w:t>
      </w:r>
      <w:r w:rsidR="00BF3D75">
        <w:t xml:space="preserve"> targa CJ980RR</w:t>
      </w:r>
      <w:r w:rsidR="00BF3D75">
        <w:br/>
        <w:t>(intestato a Roberta Bagni)</w:t>
      </w:r>
      <w:r w:rsidR="00BF3D75">
        <w:br/>
      </w:r>
    </w:p>
    <w:p w:rsidR="00BF3D75" w:rsidRDefault="00BF3D75" w:rsidP="00BF3D75">
      <w:pPr>
        <w:pStyle w:val="NormalWeb"/>
        <w:jc w:val="center"/>
      </w:pPr>
      <w:r>
        <w:t>-montaggio 1</w:t>
      </w:r>
      <w:r>
        <w:t>:45</w:t>
      </w:r>
      <w:r>
        <w:t>h</w:t>
      </w:r>
      <w:r>
        <w:br/>
        <w:t>-smontaggio 1</w:t>
      </w:r>
      <w:r>
        <w:t>:45</w:t>
      </w:r>
      <w:r>
        <w:t>h</w:t>
      </w:r>
      <w:r>
        <w:br/>
      </w:r>
      <w:r>
        <w:br/>
        <w:t>Adatto ad ogni tipo di pubblico</w:t>
      </w:r>
      <w:r>
        <w:br/>
        <w:t>Durata: 45 minuti circa</w:t>
      </w:r>
      <w:r>
        <w:br/>
        <w:t>No text</w:t>
      </w:r>
    </w:p>
    <w:p w:rsidR="00BF3D75" w:rsidRDefault="00BF3D75" w:rsidP="00BF3D75">
      <w:pPr>
        <w:jc w:val="center"/>
        <w:rPr>
          <w:lang w:val="it-IT"/>
        </w:rPr>
      </w:pPr>
    </w:p>
    <w:p w:rsidR="00BF3D75" w:rsidRPr="00BF3D75" w:rsidRDefault="00BF3D75" w:rsidP="00BF3D75">
      <w:pPr>
        <w:jc w:val="center"/>
        <w:rPr>
          <w:lang w:val="it-IT"/>
        </w:rPr>
      </w:pPr>
    </w:p>
    <w:sectPr w:rsidR="00BF3D75" w:rsidRPr="00BF3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75"/>
    <w:rsid w:val="00300249"/>
    <w:rsid w:val="005B4130"/>
    <w:rsid w:val="00A02EEB"/>
    <w:rsid w:val="00B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F3D7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F3D7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</dc:creator>
  <cp:lastModifiedBy>ugo</cp:lastModifiedBy>
  <cp:revision>2</cp:revision>
  <dcterms:created xsi:type="dcterms:W3CDTF">2013-01-19T10:07:00Z</dcterms:created>
  <dcterms:modified xsi:type="dcterms:W3CDTF">2013-01-19T10:24:00Z</dcterms:modified>
</cp:coreProperties>
</file>